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01AB0" w14:textId="77777777" w:rsidR="00141CD0" w:rsidRPr="00141CD0" w:rsidRDefault="00141CD0" w:rsidP="00141CD0">
      <w:pPr>
        <w:spacing w:after="0" w:line="240" w:lineRule="auto"/>
        <w:jc w:val="center"/>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53</w:t>
      </w:r>
      <w:r w:rsidRPr="00141CD0">
        <w:rPr>
          <w:rFonts w:ascii="Calibri" w:eastAsia="Times New Roman" w:hAnsi="Calibri" w:cs="Calibri"/>
          <w:b/>
          <w:bCs/>
          <w:kern w:val="0"/>
          <w:sz w:val="20"/>
          <w:szCs w:val="20"/>
          <w:vertAlign w:val="superscript"/>
          <w14:ligatures w14:val="none"/>
        </w:rPr>
        <w:t>rd</w:t>
      </w:r>
      <w:r w:rsidRPr="00141CD0">
        <w:rPr>
          <w:rFonts w:ascii="Calibri" w:eastAsia="Times New Roman" w:hAnsi="Calibri" w:cs="Calibri"/>
          <w:b/>
          <w:bCs/>
          <w:kern w:val="0"/>
          <w:sz w:val="20"/>
          <w:szCs w:val="20"/>
          <w14:ligatures w14:val="none"/>
        </w:rPr>
        <w:t xml:space="preserve"> GIRARD CITY COUNCIL</w:t>
      </w:r>
    </w:p>
    <w:p w14:paraId="46AC82F1" w14:textId="77777777" w:rsidR="00141CD0" w:rsidRPr="00141CD0" w:rsidRDefault="00141CD0" w:rsidP="00141CD0">
      <w:pPr>
        <w:spacing w:after="0" w:line="240" w:lineRule="auto"/>
        <w:jc w:val="center"/>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TENTATIVE AGENDA</w:t>
      </w:r>
    </w:p>
    <w:p w14:paraId="63282972" w14:textId="20B952E9" w:rsidR="00141CD0" w:rsidRPr="00141CD0" w:rsidRDefault="00141CD0" w:rsidP="00141CD0">
      <w:pPr>
        <w:keepNext/>
        <w:spacing w:after="0" w:line="240" w:lineRule="auto"/>
        <w:jc w:val="center"/>
        <w:outlineLvl w:val="2"/>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MON</w:t>
      </w:r>
      <w:r w:rsidRPr="00141CD0">
        <w:rPr>
          <w:rFonts w:ascii="Calibri" w:eastAsia="Times New Roman" w:hAnsi="Calibri" w:cs="Calibri"/>
          <w:b/>
          <w:bCs/>
          <w:kern w:val="0"/>
          <w:sz w:val="20"/>
          <w:szCs w:val="20"/>
          <w14:ligatures w14:val="none"/>
        </w:rPr>
        <w:t xml:space="preserve">DAY, OCTOBER </w:t>
      </w:r>
      <w:r>
        <w:rPr>
          <w:rFonts w:ascii="Calibri" w:eastAsia="Times New Roman" w:hAnsi="Calibri" w:cs="Calibri"/>
          <w:b/>
          <w:bCs/>
          <w:kern w:val="0"/>
          <w:sz w:val="20"/>
          <w:szCs w:val="20"/>
          <w14:ligatures w14:val="none"/>
        </w:rPr>
        <w:t>26</w:t>
      </w:r>
      <w:r w:rsidRPr="00141CD0">
        <w:rPr>
          <w:rFonts w:ascii="Calibri" w:eastAsia="Times New Roman" w:hAnsi="Calibri" w:cs="Calibri"/>
          <w:b/>
          <w:bCs/>
          <w:kern w:val="0"/>
          <w:sz w:val="20"/>
          <w:szCs w:val="20"/>
          <w14:ligatures w14:val="none"/>
        </w:rPr>
        <w:t>, 2026</w:t>
      </w:r>
    </w:p>
    <w:p w14:paraId="16CAE8B6" w14:textId="77777777" w:rsidR="00141CD0" w:rsidRPr="00141CD0" w:rsidRDefault="00141CD0" w:rsidP="00141CD0">
      <w:pPr>
        <w:keepNext/>
        <w:spacing w:after="0" w:line="240" w:lineRule="auto"/>
        <w:jc w:val="both"/>
        <w:outlineLvl w:val="0"/>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p>
    <w:p w14:paraId="014E4FFC" w14:textId="34A3CBCD" w:rsidR="00141CD0" w:rsidRPr="00141CD0" w:rsidRDefault="00141CD0" w:rsidP="00141CD0">
      <w:pPr>
        <w:keepNext/>
        <w:spacing w:after="0" w:line="240" w:lineRule="auto"/>
        <w:jc w:val="both"/>
        <w:outlineLvl w:val="0"/>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 xml:space="preserve">       </w:t>
      </w:r>
      <w:r w:rsidRPr="00141CD0">
        <w:rPr>
          <w:rFonts w:ascii="Calibri" w:eastAsia="Times New Roman" w:hAnsi="Calibri" w:cs="Calibri"/>
          <w:b/>
          <w:bCs/>
          <w:kern w:val="0"/>
          <w:sz w:val="20"/>
          <w:szCs w:val="20"/>
          <w14:ligatures w14:val="none"/>
        </w:rPr>
        <w:tab/>
        <w:t xml:space="preserve">October </w:t>
      </w:r>
      <w:r>
        <w:rPr>
          <w:rFonts w:ascii="Calibri" w:eastAsia="Times New Roman" w:hAnsi="Calibri" w:cs="Calibri"/>
          <w:b/>
          <w:bCs/>
          <w:kern w:val="0"/>
          <w:sz w:val="20"/>
          <w:szCs w:val="20"/>
          <w14:ligatures w14:val="none"/>
        </w:rPr>
        <w:t>26</w:t>
      </w:r>
      <w:r w:rsidRPr="00141CD0">
        <w:rPr>
          <w:rFonts w:ascii="Calibri" w:eastAsia="Times New Roman" w:hAnsi="Calibri" w:cs="Calibri"/>
          <w:b/>
          <w:bCs/>
          <w:kern w:val="0"/>
          <w:sz w:val="20"/>
          <w:szCs w:val="20"/>
          <w14:ligatures w14:val="none"/>
        </w:rPr>
        <w:t>, 2026</w:t>
      </w:r>
    </w:p>
    <w:p w14:paraId="345F1D10" w14:textId="77777777" w:rsidR="00141CD0" w:rsidRPr="00141CD0" w:rsidRDefault="00141CD0" w:rsidP="00141CD0">
      <w:pPr>
        <w:keepNext/>
        <w:spacing w:after="0" w:line="240" w:lineRule="auto"/>
        <w:jc w:val="both"/>
        <w:outlineLvl w:val="0"/>
        <w:rPr>
          <w:rFonts w:ascii="Calibri" w:eastAsia="Times New Roman" w:hAnsi="Calibri" w:cs="Calibri"/>
          <w:b/>
          <w:bCs/>
          <w:kern w:val="0"/>
          <w:sz w:val="20"/>
          <w:szCs w:val="20"/>
          <w14:ligatures w14:val="none"/>
        </w:rPr>
      </w:pPr>
    </w:p>
    <w:p w14:paraId="348B8FA0" w14:textId="491BF597" w:rsidR="00141CD0" w:rsidRDefault="00141CD0" w:rsidP="00141CD0">
      <w:pPr>
        <w:spacing w:after="0" w:line="240" w:lineRule="auto"/>
        <w:rPr>
          <w:rFonts w:ascii="Calibri" w:eastAsia="Times New Roman" w:hAnsi="Calibri" w:cs="Calibri"/>
          <w:b/>
          <w:kern w:val="0"/>
          <w:sz w:val="20"/>
          <w:szCs w:val="20"/>
          <w:u w:val="single"/>
          <w14:ligatures w14:val="none"/>
        </w:rPr>
      </w:pPr>
      <w:r>
        <w:rPr>
          <w:rFonts w:ascii="Calibri" w:eastAsia="Times New Roman" w:hAnsi="Calibri" w:cs="Calibri"/>
          <w:b/>
          <w:kern w:val="0"/>
          <w:sz w:val="20"/>
          <w:szCs w:val="20"/>
          <w:u w:val="single"/>
          <w14:ligatures w14:val="none"/>
        </w:rPr>
        <w:t xml:space="preserve">CAUCUS </w:t>
      </w:r>
    </w:p>
    <w:p w14:paraId="0F5D3FF6" w14:textId="0BCE019C" w:rsidR="00141CD0" w:rsidRDefault="00141CD0" w:rsidP="00141CD0">
      <w:pPr>
        <w:spacing w:after="0" w:line="240" w:lineRule="auto"/>
        <w:rPr>
          <w:rFonts w:ascii="Calibri" w:eastAsia="Times New Roman" w:hAnsi="Calibri" w:cs="Calibri"/>
          <w:b/>
          <w:kern w:val="0"/>
          <w:sz w:val="20"/>
          <w:szCs w:val="20"/>
          <w14:ligatures w14:val="none"/>
        </w:rPr>
      </w:pPr>
      <w:r w:rsidRPr="00141CD0">
        <w:rPr>
          <w:rFonts w:ascii="Calibri" w:eastAsia="Times New Roman" w:hAnsi="Calibri" w:cs="Calibri"/>
          <w:bCs/>
          <w:kern w:val="0"/>
          <w:sz w:val="20"/>
          <w:szCs w:val="20"/>
          <w14:ligatures w14:val="none"/>
        </w:rPr>
        <w:t>Economic Development Committee Meeting</w:t>
      </w:r>
      <w:r>
        <w:rPr>
          <w:rFonts w:ascii="Calibri" w:eastAsia="Times New Roman" w:hAnsi="Calibri" w:cs="Calibri"/>
          <w:b/>
          <w:kern w:val="0"/>
          <w:sz w:val="20"/>
          <w:szCs w:val="20"/>
          <w14:ligatures w14:val="none"/>
        </w:rPr>
        <w:tab/>
      </w:r>
      <w:r>
        <w:rPr>
          <w:rFonts w:ascii="Calibri" w:eastAsia="Times New Roman" w:hAnsi="Calibri" w:cs="Calibri"/>
          <w:b/>
          <w:kern w:val="0"/>
          <w:sz w:val="20"/>
          <w:szCs w:val="20"/>
          <w14:ligatures w14:val="none"/>
        </w:rPr>
        <w:tab/>
      </w:r>
      <w:r>
        <w:rPr>
          <w:rFonts w:ascii="Calibri" w:eastAsia="Times New Roman" w:hAnsi="Calibri" w:cs="Calibri"/>
          <w:b/>
          <w:kern w:val="0"/>
          <w:sz w:val="20"/>
          <w:szCs w:val="20"/>
          <w14:ligatures w14:val="none"/>
        </w:rPr>
        <w:tab/>
      </w:r>
      <w:r>
        <w:rPr>
          <w:rFonts w:ascii="Calibri" w:eastAsia="Times New Roman" w:hAnsi="Calibri" w:cs="Calibri"/>
          <w:b/>
          <w:kern w:val="0"/>
          <w:sz w:val="20"/>
          <w:szCs w:val="20"/>
          <w14:ligatures w14:val="none"/>
        </w:rPr>
        <w:tab/>
        <w:t>6:00 P.M.</w:t>
      </w:r>
    </w:p>
    <w:p w14:paraId="2C55FFCA" w14:textId="7E97420E" w:rsidR="00141CD0" w:rsidRDefault="00141CD0" w:rsidP="00141CD0">
      <w:pPr>
        <w:spacing w:after="0" w:line="240" w:lineRule="auto"/>
        <w:rPr>
          <w:rFonts w:ascii="Calibri" w:eastAsia="Times New Roman" w:hAnsi="Calibri" w:cs="Calibri"/>
          <w:b/>
          <w:kern w:val="0"/>
          <w:sz w:val="20"/>
          <w:szCs w:val="20"/>
          <w14:ligatures w14:val="none"/>
        </w:rPr>
      </w:pPr>
      <w:r w:rsidRPr="00141CD0">
        <w:rPr>
          <w:rFonts w:ascii="Calibri" w:eastAsia="Times New Roman" w:hAnsi="Calibri" w:cs="Calibri"/>
          <w:bCs/>
          <w:kern w:val="0"/>
          <w:sz w:val="20"/>
          <w:szCs w:val="20"/>
          <w14:ligatures w14:val="none"/>
        </w:rPr>
        <w:t>Finance Committee Meeting</w:t>
      </w:r>
      <w:r>
        <w:rPr>
          <w:rFonts w:ascii="Calibri" w:eastAsia="Times New Roman" w:hAnsi="Calibri" w:cs="Calibri"/>
          <w:b/>
          <w:kern w:val="0"/>
          <w:sz w:val="20"/>
          <w:szCs w:val="20"/>
          <w14:ligatures w14:val="none"/>
        </w:rPr>
        <w:tab/>
      </w:r>
      <w:r>
        <w:rPr>
          <w:rFonts w:ascii="Calibri" w:eastAsia="Times New Roman" w:hAnsi="Calibri" w:cs="Calibri"/>
          <w:b/>
          <w:kern w:val="0"/>
          <w:sz w:val="20"/>
          <w:szCs w:val="20"/>
          <w14:ligatures w14:val="none"/>
        </w:rPr>
        <w:tab/>
      </w:r>
      <w:r>
        <w:rPr>
          <w:rFonts w:ascii="Calibri" w:eastAsia="Times New Roman" w:hAnsi="Calibri" w:cs="Calibri"/>
          <w:b/>
          <w:kern w:val="0"/>
          <w:sz w:val="20"/>
          <w:szCs w:val="20"/>
          <w14:ligatures w14:val="none"/>
        </w:rPr>
        <w:tab/>
      </w:r>
      <w:r>
        <w:rPr>
          <w:rFonts w:ascii="Calibri" w:eastAsia="Times New Roman" w:hAnsi="Calibri" w:cs="Calibri"/>
          <w:b/>
          <w:kern w:val="0"/>
          <w:sz w:val="20"/>
          <w:szCs w:val="20"/>
          <w14:ligatures w14:val="none"/>
        </w:rPr>
        <w:tab/>
      </w:r>
      <w:r>
        <w:rPr>
          <w:rFonts w:ascii="Calibri" w:eastAsia="Times New Roman" w:hAnsi="Calibri" w:cs="Calibri"/>
          <w:b/>
          <w:kern w:val="0"/>
          <w:sz w:val="20"/>
          <w:szCs w:val="20"/>
          <w14:ligatures w14:val="none"/>
        </w:rPr>
        <w:tab/>
      </w:r>
      <w:r>
        <w:rPr>
          <w:rFonts w:ascii="Calibri" w:eastAsia="Times New Roman" w:hAnsi="Calibri" w:cs="Calibri"/>
          <w:b/>
          <w:kern w:val="0"/>
          <w:sz w:val="20"/>
          <w:szCs w:val="20"/>
          <w14:ligatures w14:val="none"/>
        </w:rPr>
        <w:tab/>
        <w:t>6:30 P.M.</w:t>
      </w:r>
    </w:p>
    <w:p w14:paraId="6C2E95A6" w14:textId="77777777" w:rsidR="00141CD0" w:rsidRPr="00141CD0" w:rsidRDefault="00141CD0" w:rsidP="00141CD0">
      <w:pPr>
        <w:spacing w:after="0" w:line="240" w:lineRule="auto"/>
        <w:rPr>
          <w:rFonts w:ascii="Calibri" w:eastAsia="Times New Roman" w:hAnsi="Calibri" w:cs="Calibri"/>
          <w:b/>
          <w:kern w:val="0"/>
          <w:sz w:val="20"/>
          <w:szCs w:val="20"/>
          <w14:ligatures w14:val="none"/>
        </w:rPr>
      </w:pPr>
    </w:p>
    <w:p w14:paraId="3FEAB03A" w14:textId="0ACE4135" w:rsidR="00141CD0" w:rsidRPr="00141CD0" w:rsidRDefault="00141CD0" w:rsidP="00141CD0">
      <w:pPr>
        <w:spacing w:after="0" w:line="240" w:lineRule="auto"/>
        <w:rPr>
          <w:rFonts w:ascii="Calibri" w:eastAsia="Times New Roman" w:hAnsi="Calibri" w:cs="Calibri"/>
          <w:b/>
          <w:kern w:val="0"/>
          <w:sz w:val="20"/>
          <w:szCs w:val="20"/>
          <w14:ligatures w14:val="none"/>
        </w:rPr>
      </w:pPr>
      <w:r w:rsidRPr="00141CD0">
        <w:rPr>
          <w:rFonts w:ascii="Calibri" w:eastAsia="Times New Roman" w:hAnsi="Calibri" w:cs="Calibri"/>
          <w:b/>
          <w:kern w:val="0"/>
          <w:sz w:val="20"/>
          <w:szCs w:val="20"/>
          <w:u w:val="single"/>
          <w14:ligatures w14:val="none"/>
        </w:rPr>
        <w:t>REGULAR MEETING</w:t>
      </w:r>
      <w:r w:rsidRPr="00141CD0">
        <w:rPr>
          <w:rFonts w:ascii="Calibri" w:eastAsia="Times New Roman" w:hAnsi="Calibri" w:cs="Calibri"/>
          <w:b/>
          <w:kern w:val="0"/>
          <w:sz w:val="20"/>
          <w:szCs w:val="20"/>
          <w14:ligatures w14:val="none"/>
        </w:rPr>
        <w:tab/>
      </w:r>
      <w:r w:rsidRPr="00141CD0">
        <w:rPr>
          <w:rFonts w:ascii="Calibri" w:eastAsia="Times New Roman" w:hAnsi="Calibri" w:cs="Calibri"/>
          <w:b/>
          <w:kern w:val="0"/>
          <w:sz w:val="20"/>
          <w:szCs w:val="20"/>
          <w14:ligatures w14:val="none"/>
        </w:rPr>
        <w:tab/>
      </w:r>
      <w:r w:rsidRPr="00141CD0">
        <w:rPr>
          <w:rFonts w:ascii="Calibri" w:eastAsia="Times New Roman" w:hAnsi="Calibri" w:cs="Calibri"/>
          <w:b/>
          <w:kern w:val="0"/>
          <w:sz w:val="20"/>
          <w:szCs w:val="20"/>
          <w14:ligatures w14:val="none"/>
        </w:rPr>
        <w:tab/>
      </w:r>
      <w:r w:rsidRPr="00141CD0">
        <w:rPr>
          <w:rFonts w:ascii="Calibri" w:eastAsia="Times New Roman" w:hAnsi="Calibri" w:cs="Calibri"/>
          <w:b/>
          <w:kern w:val="0"/>
          <w:sz w:val="20"/>
          <w:szCs w:val="20"/>
          <w14:ligatures w14:val="none"/>
        </w:rPr>
        <w:tab/>
      </w:r>
      <w:r w:rsidRPr="00141CD0">
        <w:rPr>
          <w:rFonts w:ascii="Calibri" w:eastAsia="Times New Roman" w:hAnsi="Calibri" w:cs="Calibri"/>
          <w:b/>
          <w:kern w:val="0"/>
          <w:sz w:val="20"/>
          <w:szCs w:val="20"/>
          <w14:ligatures w14:val="none"/>
        </w:rPr>
        <w:tab/>
      </w:r>
      <w:r w:rsidRPr="00141CD0">
        <w:rPr>
          <w:rFonts w:ascii="Calibri" w:eastAsia="Times New Roman" w:hAnsi="Calibri" w:cs="Calibri"/>
          <w:b/>
          <w:kern w:val="0"/>
          <w:sz w:val="20"/>
          <w:szCs w:val="20"/>
          <w14:ligatures w14:val="none"/>
        </w:rPr>
        <w:tab/>
      </w:r>
      <w:r w:rsidRPr="00141CD0">
        <w:rPr>
          <w:rFonts w:ascii="Calibri" w:eastAsia="Times New Roman" w:hAnsi="Calibri" w:cs="Calibri"/>
          <w:b/>
          <w:kern w:val="0"/>
          <w:sz w:val="20"/>
          <w:szCs w:val="20"/>
          <w14:ligatures w14:val="none"/>
        </w:rPr>
        <w:tab/>
        <w:t>7:00 P.M.</w:t>
      </w:r>
    </w:p>
    <w:p w14:paraId="29777601" w14:textId="77777777" w:rsidR="00141CD0" w:rsidRPr="00141CD0" w:rsidRDefault="00141CD0" w:rsidP="00141CD0">
      <w:pPr>
        <w:keepNext/>
        <w:spacing w:after="0" w:line="240" w:lineRule="auto"/>
        <w:jc w:val="both"/>
        <w:outlineLvl w:val="0"/>
        <w:rPr>
          <w:rFonts w:ascii="Calibri" w:eastAsia="Times New Roman" w:hAnsi="Calibri" w:cs="Calibri"/>
          <w:b/>
          <w:bCs/>
          <w:kern w:val="0"/>
          <w:sz w:val="20"/>
          <w:szCs w:val="20"/>
          <w14:ligatures w14:val="none"/>
        </w:rPr>
      </w:pPr>
    </w:p>
    <w:p w14:paraId="66F6C6BF" w14:textId="77777777" w:rsidR="00141CD0" w:rsidRPr="00141CD0" w:rsidRDefault="00141CD0" w:rsidP="00141CD0">
      <w:pPr>
        <w:keepNext/>
        <w:spacing w:after="0" w:line="240" w:lineRule="auto"/>
        <w:jc w:val="both"/>
        <w:outlineLvl w:val="0"/>
        <w:rPr>
          <w:rFonts w:ascii="Calibri" w:eastAsia="Times New Roman" w:hAnsi="Calibri" w:cs="Calibri"/>
          <w:b/>
          <w:bCs/>
          <w:kern w:val="0"/>
          <w:sz w:val="20"/>
          <w:szCs w:val="20"/>
          <w:u w:val="single"/>
          <w14:ligatures w14:val="none"/>
        </w:rPr>
      </w:pPr>
      <w:r w:rsidRPr="00141CD0">
        <w:rPr>
          <w:rFonts w:ascii="Calibri" w:eastAsia="Times New Roman" w:hAnsi="Calibri" w:cs="Calibri"/>
          <w:b/>
          <w:bCs/>
          <w:kern w:val="0"/>
          <w:sz w:val="20"/>
          <w:szCs w:val="20"/>
          <w:u w:val="single"/>
          <w14:ligatures w14:val="none"/>
        </w:rPr>
        <w:t>PLEDGE</w:t>
      </w:r>
    </w:p>
    <w:p w14:paraId="24338B0B" w14:textId="77777777" w:rsidR="00141CD0" w:rsidRPr="00141CD0" w:rsidRDefault="00141CD0" w:rsidP="00141CD0">
      <w:pPr>
        <w:keepNext/>
        <w:spacing w:after="0" w:line="240" w:lineRule="auto"/>
        <w:jc w:val="both"/>
        <w:outlineLvl w:val="0"/>
        <w:rPr>
          <w:rFonts w:ascii="Calibri" w:eastAsia="Times New Roman" w:hAnsi="Calibri" w:cs="Calibri"/>
          <w:b/>
          <w:bCs/>
          <w:kern w:val="0"/>
          <w:sz w:val="20"/>
          <w:szCs w:val="20"/>
          <w:u w:val="single"/>
          <w14:ligatures w14:val="none"/>
        </w:rPr>
      </w:pPr>
    </w:p>
    <w:p w14:paraId="6869EFEC" w14:textId="77777777" w:rsidR="00141CD0" w:rsidRPr="00141CD0" w:rsidRDefault="00141CD0" w:rsidP="00141CD0">
      <w:pPr>
        <w:spacing w:after="0" w:line="240" w:lineRule="auto"/>
        <w:jc w:val="both"/>
        <w:rPr>
          <w:rFonts w:ascii="Calibri" w:eastAsia="Times New Roman" w:hAnsi="Calibri" w:cs="Calibri"/>
          <w:b/>
          <w:bCs/>
          <w:kern w:val="0"/>
          <w:sz w:val="20"/>
          <w:szCs w:val="20"/>
          <w:u w:val="single"/>
          <w14:ligatures w14:val="none"/>
        </w:rPr>
      </w:pPr>
      <w:r w:rsidRPr="00141CD0">
        <w:rPr>
          <w:rFonts w:ascii="Calibri" w:eastAsia="Times New Roman" w:hAnsi="Calibri" w:cs="Calibri"/>
          <w:b/>
          <w:bCs/>
          <w:kern w:val="0"/>
          <w:sz w:val="20"/>
          <w:szCs w:val="20"/>
          <w:u w:val="single"/>
          <w14:ligatures w14:val="none"/>
        </w:rPr>
        <w:t>ROLL CALL</w:t>
      </w:r>
    </w:p>
    <w:p w14:paraId="43262326" w14:textId="77777777" w:rsidR="00141CD0" w:rsidRPr="00141CD0" w:rsidRDefault="00141CD0" w:rsidP="00141CD0">
      <w:pPr>
        <w:spacing w:after="0" w:line="240" w:lineRule="auto"/>
        <w:jc w:val="both"/>
        <w:rPr>
          <w:rFonts w:ascii="Calibri" w:eastAsia="Times New Roman" w:hAnsi="Calibri" w:cs="Calibri"/>
          <w:b/>
          <w:bCs/>
          <w:kern w:val="0"/>
          <w:sz w:val="20"/>
          <w:szCs w:val="20"/>
          <w:u w:val="single"/>
          <w14:ligatures w14:val="none"/>
        </w:rPr>
      </w:pPr>
    </w:p>
    <w:p w14:paraId="291F50A8" w14:textId="77777777" w:rsidR="00141CD0" w:rsidRPr="00141CD0" w:rsidRDefault="00141CD0" w:rsidP="00141CD0">
      <w:pPr>
        <w:spacing w:after="0" w:line="240" w:lineRule="auto"/>
        <w:jc w:val="both"/>
        <w:rPr>
          <w:rFonts w:ascii="Calibri" w:eastAsia="Times New Roman" w:hAnsi="Calibri" w:cs="Calibri"/>
          <w:b/>
          <w:bCs/>
          <w:kern w:val="0"/>
          <w:sz w:val="20"/>
          <w:szCs w:val="20"/>
          <w:u w:val="single"/>
          <w14:ligatures w14:val="none"/>
        </w:rPr>
      </w:pPr>
      <w:r w:rsidRPr="00141CD0">
        <w:rPr>
          <w:rFonts w:ascii="Calibri" w:eastAsia="Times New Roman" w:hAnsi="Calibri" w:cs="Calibri"/>
          <w:b/>
          <w:bCs/>
          <w:kern w:val="0"/>
          <w:sz w:val="20"/>
          <w:szCs w:val="20"/>
          <w:u w:val="single"/>
          <w14:ligatures w14:val="none"/>
        </w:rPr>
        <w:t>COMMUNICATIONS</w:t>
      </w:r>
    </w:p>
    <w:p w14:paraId="31660D6E"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p>
    <w:p w14:paraId="331E0AFB" w14:textId="77777777" w:rsidR="00141CD0" w:rsidRPr="00141CD0" w:rsidRDefault="00141CD0" w:rsidP="00141CD0">
      <w:pPr>
        <w:spacing w:after="0" w:line="240" w:lineRule="auto"/>
        <w:jc w:val="both"/>
        <w:rPr>
          <w:rFonts w:ascii="Calibri" w:eastAsia="Times New Roman" w:hAnsi="Calibri" w:cs="Calibri"/>
          <w:b/>
          <w:bCs/>
          <w:kern w:val="0"/>
          <w:sz w:val="20"/>
          <w:szCs w:val="20"/>
          <w:u w:val="single"/>
          <w14:ligatures w14:val="none"/>
        </w:rPr>
      </w:pPr>
      <w:r w:rsidRPr="00141CD0">
        <w:rPr>
          <w:rFonts w:ascii="Calibri" w:eastAsia="Times New Roman" w:hAnsi="Calibri" w:cs="Calibri"/>
          <w:b/>
          <w:bCs/>
          <w:kern w:val="0"/>
          <w:sz w:val="20"/>
          <w:szCs w:val="20"/>
          <w:u w:val="single"/>
          <w14:ligatures w14:val="none"/>
        </w:rPr>
        <w:t>ADDITIONS &amp; DELETIONS</w:t>
      </w:r>
    </w:p>
    <w:p w14:paraId="7816B343"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p>
    <w:p w14:paraId="19E7F73F" w14:textId="77777777" w:rsidR="00141CD0" w:rsidRPr="00141CD0" w:rsidRDefault="00141CD0" w:rsidP="00141CD0">
      <w:pPr>
        <w:keepNext/>
        <w:spacing w:after="0" w:line="240" w:lineRule="auto"/>
        <w:jc w:val="both"/>
        <w:outlineLvl w:val="4"/>
        <w:rPr>
          <w:rFonts w:ascii="Calibri" w:eastAsia="Times New Roman" w:hAnsi="Calibri" w:cs="Calibri"/>
          <w:b/>
          <w:bCs/>
          <w:kern w:val="0"/>
          <w:sz w:val="20"/>
          <w:szCs w:val="20"/>
          <w:u w:val="single"/>
          <w14:ligatures w14:val="none"/>
        </w:rPr>
      </w:pPr>
      <w:r w:rsidRPr="00141CD0">
        <w:rPr>
          <w:rFonts w:ascii="Calibri" w:eastAsia="Times New Roman" w:hAnsi="Calibri" w:cs="Calibri"/>
          <w:b/>
          <w:bCs/>
          <w:kern w:val="0"/>
          <w:sz w:val="20"/>
          <w:szCs w:val="20"/>
          <w:u w:val="single"/>
          <w14:ligatures w14:val="none"/>
        </w:rPr>
        <w:t>ACCEPTANCE OF THE AGENDA</w:t>
      </w:r>
    </w:p>
    <w:p w14:paraId="7304E08F" w14:textId="77777777" w:rsidR="00141CD0" w:rsidRPr="00141CD0" w:rsidRDefault="00141CD0" w:rsidP="00141CD0">
      <w:pPr>
        <w:spacing w:after="0" w:line="240" w:lineRule="auto"/>
        <w:jc w:val="both"/>
        <w:rPr>
          <w:rFonts w:ascii="Calibri" w:eastAsia="Times New Roman" w:hAnsi="Calibri" w:cs="Calibri"/>
          <w:b/>
          <w:bCs/>
          <w:kern w:val="0"/>
          <w:sz w:val="20"/>
          <w:szCs w:val="20"/>
          <w:u w:val="single"/>
          <w14:ligatures w14:val="none"/>
        </w:rPr>
      </w:pPr>
    </w:p>
    <w:p w14:paraId="1D27C264" w14:textId="77777777" w:rsidR="00141CD0" w:rsidRPr="00141CD0" w:rsidRDefault="00141CD0" w:rsidP="00141CD0">
      <w:pPr>
        <w:spacing w:after="0" w:line="240" w:lineRule="auto"/>
        <w:jc w:val="both"/>
        <w:rPr>
          <w:rFonts w:ascii="Calibri" w:eastAsia="Times New Roman" w:hAnsi="Calibri" w:cs="Calibri"/>
          <w:b/>
          <w:bCs/>
          <w:kern w:val="0"/>
          <w:sz w:val="20"/>
          <w:szCs w:val="20"/>
          <w:u w:val="single"/>
          <w14:ligatures w14:val="none"/>
        </w:rPr>
      </w:pPr>
      <w:r w:rsidRPr="00141CD0">
        <w:rPr>
          <w:rFonts w:ascii="Calibri" w:eastAsia="Times New Roman" w:hAnsi="Calibri" w:cs="Calibri"/>
          <w:b/>
          <w:bCs/>
          <w:kern w:val="0"/>
          <w:sz w:val="20"/>
          <w:szCs w:val="20"/>
          <w:u w:val="single"/>
          <w14:ligatures w14:val="none"/>
        </w:rPr>
        <w:t>APPROVAL OF THE MINUTES</w:t>
      </w:r>
    </w:p>
    <w:p w14:paraId="1959344C" w14:textId="63E1270D" w:rsidR="00141CD0" w:rsidRPr="00141CD0" w:rsidRDefault="00141CD0" w:rsidP="00141CD0">
      <w:pPr>
        <w:spacing w:after="0" w:line="240" w:lineRule="auto"/>
        <w:jc w:val="both"/>
        <w:rPr>
          <w:rFonts w:ascii="Calibri" w:eastAsia="Times New Roman" w:hAnsi="Calibri" w:cs="Calibri"/>
          <w:kern w:val="0"/>
          <w:sz w:val="20"/>
          <w:szCs w:val="20"/>
          <w14:ligatures w14:val="none"/>
        </w:rPr>
      </w:pPr>
      <w:r w:rsidRPr="00141CD0">
        <w:rPr>
          <w:rFonts w:ascii="Calibri" w:eastAsia="Times New Roman" w:hAnsi="Calibri" w:cs="Calibri"/>
          <w:kern w:val="0"/>
          <w:sz w:val="20"/>
          <w:szCs w:val="20"/>
          <w14:ligatures w14:val="none"/>
        </w:rPr>
        <w:t xml:space="preserve">Minutes of Regular Meeting of </w:t>
      </w:r>
      <w:r>
        <w:rPr>
          <w:rFonts w:ascii="Calibri" w:eastAsia="Times New Roman" w:hAnsi="Calibri" w:cs="Calibri"/>
          <w:kern w:val="0"/>
          <w:sz w:val="20"/>
          <w:szCs w:val="20"/>
          <w14:ligatures w14:val="none"/>
        </w:rPr>
        <w:t>October 13</w:t>
      </w:r>
      <w:r w:rsidRPr="00141CD0">
        <w:rPr>
          <w:rFonts w:ascii="Calibri" w:eastAsia="Times New Roman" w:hAnsi="Calibri" w:cs="Calibri"/>
          <w:kern w:val="0"/>
          <w:sz w:val="20"/>
          <w:szCs w:val="20"/>
          <w14:ligatures w14:val="none"/>
        </w:rPr>
        <w:t>, 2026</w:t>
      </w:r>
    </w:p>
    <w:p w14:paraId="0E380368"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p>
    <w:p w14:paraId="15E75E50" w14:textId="77777777" w:rsidR="00141CD0" w:rsidRPr="00141CD0" w:rsidRDefault="00141CD0" w:rsidP="00141CD0">
      <w:pPr>
        <w:spacing w:after="0" w:line="240" w:lineRule="auto"/>
        <w:jc w:val="both"/>
        <w:rPr>
          <w:rFonts w:ascii="Calibri" w:eastAsia="Times New Roman" w:hAnsi="Calibri" w:cs="Calibri"/>
          <w:b/>
          <w:bCs/>
          <w:kern w:val="0"/>
          <w:sz w:val="20"/>
          <w:szCs w:val="20"/>
          <w:u w:val="single"/>
          <w14:ligatures w14:val="none"/>
        </w:rPr>
      </w:pPr>
      <w:r w:rsidRPr="00141CD0">
        <w:rPr>
          <w:rFonts w:ascii="Calibri" w:eastAsia="Times New Roman" w:hAnsi="Calibri" w:cs="Calibri"/>
          <w:b/>
          <w:bCs/>
          <w:kern w:val="0"/>
          <w:sz w:val="20"/>
          <w:szCs w:val="20"/>
          <w:u w:val="single"/>
          <w14:ligatures w14:val="none"/>
        </w:rPr>
        <w:t>CITIZENS COMMENTS</w:t>
      </w:r>
    </w:p>
    <w:p w14:paraId="6819D902" w14:textId="77777777" w:rsidR="00141CD0" w:rsidRPr="00141CD0" w:rsidRDefault="00141CD0" w:rsidP="00141CD0">
      <w:pPr>
        <w:spacing w:after="0" w:line="240" w:lineRule="auto"/>
        <w:jc w:val="both"/>
        <w:rPr>
          <w:rFonts w:ascii="Calibri" w:eastAsia="Times New Roman" w:hAnsi="Calibri" w:cs="Calibri"/>
          <w:b/>
          <w:bCs/>
          <w:kern w:val="0"/>
          <w:sz w:val="20"/>
          <w:szCs w:val="20"/>
          <w:u w:val="single"/>
          <w14:ligatures w14:val="none"/>
        </w:rPr>
      </w:pPr>
    </w:p>
    <w:p w14:paraId="42A71989" w14:textId="77777777" w:rsidR="00141CD0" w:rsidRPr="00141CD0" w:rsidRDefault="00141CD0" w:rsidP="00141CD0">
      <w:pPr>
        <w:keepNext/>
        <w:spacing w:after="0" w:line="240" w:lineRule="auto"/>
        <w:jc w:val="center"/>
        <w:outlineLvl w:val="1"/>
        <w:rPr>
          <w:rFonts w:ascii="Calibri" w:eastAsia="Times New Roman" w:hAnsi="Calibri" w:cs="Calibri"/>
          <w:b/>
          <w:bCs/>
          <w:kern w:val="0"/>
          <w:sz w:val="20"/>
          <w:szCs w:val="20"/>
          <w:u w:val="single"/>
          <w14:ligatures w14:val="none"/>
        </w:rPr>
      </w:pPr>
      <w:r w:rsidRPr="00141CD0">
        <w:rPr>
          <w:rFonts w:ascii="Calibri" w:eastAsia="Times New Roman" w:hAnsi="Calibri" w:cs="Calibri"/>
          <w:b/>
          <w:bCs/>
          <w:kern w:val="0"/>
          <w:sz w:val="20"/>
          <w:szCs w:val="20"/>
          <w:u w:val="single"/>
          <w14:ligatures w14:val="none"/>
        </w:rPr>
        <w:t>REPORT OF OFFICERS AND DIRECTORS OF THE CITY</w:t>
      </w:r>
    </w:p>
    <w:p w14:paraId="1F8B879F" w14:textId="77777777" w:rsidR="00141CD0" w:rsidRPr="00141CD0" w:rsidRDefault="00141CD0" w:rsidP="00141CD0">
      <w:pPr>
        <w:keepNext/>
        <w:spacing w:after="0" w:line="240" w:lineRule="auto"/>
        <w:jc w:val="both"/>
        <w:outlineLvl w:val="1"/>
        <w:rPr>
          <w:rFonts w:ascii="Calibri" w:eastAsia="Times New Roman" w:hAnsi="Calibri" w:cs="Calibri"/>
          <w:b/>
          <w:kern w:val="0"/>
          <w:sz w:val="20"/>
          <w:szCs w:val="20"/>
          <w14:ligatures w14:val="none"/>
        </w:rPr>
      </w:pPr>
      <w:r w:rsidRPr="00141CD0">
        <w:rPr>
          <w:rFonts w:ascii="Calibri" w:eastAsia="Times New Roman" w:hAnsi="Calibri" w:cs="Calibri"/>
          <w:b/>
          <w:kern w:val="0"/>
          <w:sz w:val="20"/>
          <w:szCs w:val="20"/>
          <w14:ligatures w14:val="none"/>
        </w:rPr>
        <w:t>MAYOR</w:t>
      </w:r>
      <w:r w:rsidRPr="00141CD0">
        <w:rPr>
          <w:rFonts w:ascii="Calibri" w:eastAsia="Times New Roman" w:hAnsi="Calibri" w:cs="Calibri"/>
          <w:b/>
          <w:kern w:val="0"/>
          <w:sz w:val="20"/>
          <w:szCs w:val="20"/>
          <w14:ligatures w14:val="none"/>
        </w:rPr>
        <w:tab/>
      </w:r>
      <w:r w:rsidRPr="00141CD0">
        <w:rPr>
          <w:rFonts w:ascii="Calibri" w:eastAsia="Times New Roman" w:hAnsi="Calibri" w:cs="Calibri"/>
          <w:b/>
          <w:kern w:val="0"/>
          <w:sz w:val="20"/>
          <w:szCs w:val="20"/>
          <w14:ligatures w14:val="none"/>
        </w:rPr>
        <w:tab/>
      </w:r>
      <w:r w:rsidRPr="00141CD0">
        <w:rPr>
          <w:rFonts w:ascii="Calibri" w:eastAsia="Times New Roman" w:hAnsi="Calibri" w:cs="Calibri"/>
          <w:b/>
          <w:kern w:val="0"/>
          <w:sz w:val="20"/>
          <w:szCs w:val="20"/>
          <w14:ligatures w14:val="none"/>
        </w:rPr>
        <w:tab/>
      </w:r>
      <w:r w:rsidRPr="00141CD0">
        <w:rPr>
          <w:rFonts w:ascii="Calibri" w:eastAsia="Times New Roman" w:hAnsi="Calibri" w:cs="Calibri"/>
          <w:b/>
          <w:kern w:val="0"/>
          <w:sz w:val="20"/>
          <w:szCs w:val="20"/>
          <w14:ligatures w14:val="none"/>
        </w:rPr>
        <w:tab/>
      </w:r>
      <w:r w:rsidRPr="00141CD0">
        <w:rPr>
          <w:rFonts w:ascii="Calibri" w:eastAsia="Times New Roman" w:hAnsi="Calibri" w:cs="Calibri"/>
          <w:b/>
          <w:kern w:val="0"/>
          <w:sz w:val="20"/>
          <w:szCs w:val="20"/>
          <w14:ligatures w14:val="none"/>
        </w:rPr>
        <w:tab/>
      </w:r>
      <w:r w:rsidRPr="00141CD0">
        <w:rPr>
          <w:rFonts w:ascii="Calibri" w:eastAsia="Times New Roman" w:hAnsi="Calibri" w:cs="Calibri"/>
          <w:b/>
          <w:kern w:val="0"/>
          <w:sz w:val="20"/>
          <w:szCs w:val="20"/>
          <w14:ligatures w14:val="none"/>
        </w:rPr>
        <w:tab/>
      </w:r>
      <w:r w:rsidRPr="00141CD0">
        <w:rPr>
          <w:rFonts w:ascii="Calibri" w:eastAsia="Times New Roman" w:hAnsi="Calibri" w:cs="Calibri"/>
          <w:b/>
          <w:kern w:val="0"/>
          <w:sz w:val="20"/>
          <w:szCs w:val="20"/>
          <w14:ligatures w14:val="none"/>
        </w:rPr>
        <w:tab/>
        <w:t>MARK ZUPPO</w:t>
      </w:r>
    </w:p>
    <w:p w14:paraId="46DE92FD" w14:textId="25AE2D2E" w:rsidR="00141CD0" w:rsidRPr="00141CD0" w:rsidRDefault="00141CD0" w:rsidP="00141CD0">
      <w:pPr>
        <w:keepNext/>
        <w:spacing w:after="0" w:line="240" w:lineRule="auto"/>
        <w:jc w:val="both"/>
        <w:outlineLvl w:val="1"/>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 xml:space="preserve">SAFETY </w:t>
      </w:r>
      <w:r w:rsidRPr="00141CD0">
        <w:rPr>
          <w:rFonts w:ascii="Calibri" w:eastAsia="Times New Roman" w:hAnsi="Calibri" w:cs="Calibri"/>
          <w:b/>
          <w:bCs/>
          <w:kern w:val="0"/>
          <w:sz w:val="20"/>
          <w:szCs w:val="20"/>
          <w14:ligatures w14:val="none"/>
        </w:rPr>
        <w:t>SERVICE DIRECTOR</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JAMES PALLONE</w:t>
      </w:r>
    </w:p>
    <w:p w14:paraId="67CF8AAC" w14:textId="77777777"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LAW DIRECTOR</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PETE MALVASI</w:t>
      </w:r>
    </w:p>
    <w:p w14:paraId="2007E0D2" w14:textId="77777777"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AUDITOR</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JULIE COGGINS</w:t>
      </w:r>
    </w:p>
    <w:p w14:paraId="6948A730" w14:textId="77777777"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TREASURER</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HENRY SFORZA</w:t>
      </w:r>
    </w:p>
    <w:p w14:paraId="2342C08B" w14:textId="77777777"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ENGINEER</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ZACHERY TETER</w:t>
      </w:r>
    </w:p>
    <w:p w14:paraId="52E161BF" w14:textId="77777777"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FIRE CHIEF</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JAMES PETRUZZI</w:t>
      </w:r>
    </w:p>
    <w:p w14:paraId="2B6FC0A4" w14:textId="77777777"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POLICE CHIEF</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JOHN FREEMAN</w:t>
      </w:r>
    </w:p>
    <w:p w14:paraId="793E2EC3"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p>
    <w:p w14:paraId="6194F137" w14:textId="77777777" w:rsidR="00141CD0" w:rsidRPr="00141CD0" w:rsidRDefault="00141CD0" w:rsidP="00141CD0">
      <w:pPr>
        <w:spacing w:after="0" w:line="240" w:lineRule="auto"/>
        <w:jc w:val="center"/>
        <w:rPr>
          <w:rFonts w:ascii="Calibri" w:eastAsia="Times New Roman" w:hAnsi="Calibri" w:cs="Calibri"/>
          <w:b/>
          <w:kern w:val="0"/>
          <w:sz w:val="20"/>
          <w:szCs w:val="20"/>
          <w:u w:val="single"/>
          <w14:ligatures w14:val="none"/>
        </w:rPr>
      </w:pPr>
      <w:r w:rsidRPr="00141CD0">
        <w:rPr>
          <w:rFonts w:ascii="Calibri" w:eastAsia="Times New Roman" w:hAnsi="Calibri" w:cs="Calibri"/>
          <w:b/>
          <w:kern w:val="0"/>
          <w:sz w:val="20"/>
          <w:szCs w:val="20"/>
          <w:u w:val="single"/>
          <w14:ligatures w14:val="none"/>
        </w:rPr>
        <w:t>COMMITTEE REPORTS</w:t>
      </w:r>
    </w:p>
    <w:p w14:paraId="29F6A6EB" w14:textId="77777777" w:rsidR="00141CD0" w:rsidRPr="00141CD0" w:rsidRDefault="00141CD0" w:rsidP="00141CD0">
      <w:pPr>
        <w:keepNext/>
        <w:spacing w:after="0" w:line="240" w:lineRule="auto"/>
        <w:jc w:val="both"/>
        <w:outlineLvl w:val="0"/>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FINANCES</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 xml:space="preserve">        </w:t>
      </w:r>
      <w:r w:rsidRPr="00141CD0">
        <w:rPr>
          <w:rFonts w:ascii="Calibri" w:eastAsia="Times New Roman" w:hAnsi="Calibri" w:cs="Calibri"/>
          <w:b/>
          <w:bCs/>
          <w:kern w:val="0"/>
          <w:sz w:val="20"/>
          <w:szCs w:val="20"/>
          <w14:ligatures w14:val="none"/>
        </w:rPr>
        <w:tab/>
        <w:t>MOLITERNO-GRUMLEY-SCHUBERT</w:t>
      </w:r>
    </w:p>
    <w:p w14:paraId="766E5A56" w14:textId="77777777" w:rsidR="00141CD0" w:rsidRPr="00141CD0" w:rsidRDefault="00141CD0" w:rsidP="00141CD0">
      <w:pPr>
        <w:keepNext/>
        <w:spacing w:after="0" w:line="240" w:lineRule="auto"/>
        <w:jc w:val="both"/>
        <w:outlineLvl w:val="0"/>
        <w:rPr>
          <w:rFonts w:ascii="Calibri" w:eastAsia="Times New Roman" w:hAnsi="Calibri" w:cs="Calibri"/>
          <w:b/>
          <w:kern w:val="0"/>
          <w:sz w:val="20"/>
          <w:szCs w:val="20"/>
          <w14:ligatures w14:val="none"/>
        </w:rPr>
      </w:pPr>
      <w:r w:rsidRPr="00141CD0">
        <w:rPr>
          <w:rFonts w:ascii="Calibri" w:eastAsia="Times New Roman" w:hAnsi="Calibri" w:cs="Calibri"/>
          <w:b/>
          <w:kern w:val="0"/>
          <w:sz w:val="20"/>
          <w:szCs w:val="20"/>
          <w14:ligatures w14:val="none"/>
        </w:rPr>
        <w:t>ECONOMIC DEVELOPMENT</w:t>
      </w:r>
      <w:r w:rsidRPr="00141CD0">
        <w:rPr>
          <w:rFonts w:ascii="Calibri" w:eastAsia="Times New Roman" w:hAnsi="Calibri" w:cs="Calibri"/>
          <w:b/>
          <w:kern w:val="0"/>
          <w:sz w:val="20"/>
          <w:szCs w:val="20"/>
          <w14:ligatures w14:val="none"/>
        </w:rPr>
        <w:tab/>
      </w:r>
      <w:r w:rsidRPr="00141CD0">
        <w:rPr>
          <w:rFonts w:ascii="Calibri" w:eastAsia="Times New Roman" w:hAnsi="Calibri" w:cs="Calibri"/>
          <w:b/>
          <w:kern w:val="0"/>
          <w:sz w:val="20"/>
          <w:szCs w:val="20"/>
          <w14:ligatures w14:val="none"/>
        </w:rPr>
        <w:tab/>
        <w:t xml:space="preserve">         </w:t>
      </w:r>
      <w:r w:rsidRPr="00141CD0">
        <w:rPr>
          <w:rFonts w:ascii="Calibri" w:eastAsia="Times New Roman" w:hAnsi="Calibri" w:cs="Calibri"/>
          <w:b/>
          <w:kern w:val="0"/>
          <w:sz w:val="20"/>
          <w:szCs w:val="20"/>
          <w14:ligatures w14:val="none"/>
        </w:rPr>
        <w:tab/>
      </w:r>
      <w:r w:rsidRPr="00141CD0">
        <w:rPr>
          <w:rFonts w:ascii="Calibri" w:eastAsia="Times New Roman" w:hAnsi="Calibri" w:cs="Calibri"/>
          <w:b/>
          <w:kern w:val="0"/>
          <w:sz w:val="20"/>
          <w:szCs w:val="20"/>
          <w14:ligatures w14:val="none"/>
        </w:rPr>
        <w:tab/>
        <w:t>LATELL-STEINER-MOLITERNO</w:t>
      </w:r>
    </w:p>
    <w:p w14:paraId="028C94B3" w14:textId="77777777"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BUILDING &amp; GROUNDS</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 xml:space="preserve">         </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SCHUBERT-MOLITERNO-STEINER</w:t>
      </w:r>
    </w:p>
    <w:p w14:paraId="66314974" w14:textId="77777777"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HEALTH &amp; SAFETY</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CLARK-MARTUCCIO-GRUMLEY</w:t>
      </w:r>
    </w:p>
    <w:p w14:paraId="0BDBCA5A" w14:textId="77777777"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STREETS SIDEWALKS &amp; EMPLOYEE WELFARE</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GRUMLEY-SCHUBERT-LATELL</w:t>
      </w:r>
    </w:p>
    <w:p w14:paraId="09EE95B2" w14:textId="77777777"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UTILITIES</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 xml:space="preserve">           </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MARTUCCIO-LATELL-CLARK</w:t>
      </w:r>
    </w:p>
    <w:p w14:paraId="20F18D95" w14:textId="77777777"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ZONING</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STEINER-CLARK-MARTUCCIO</w:t>
      </w:r>
    </w:p>
    <w:p w14:paraId="6DD13E48" w14:textId="77777777"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THEATER</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MARTUCCIO-MOLITERNO-SCHUBERT</w:t>
      </w:r>
    </w:p>
    <w:p w14:paraId="0F4F2FFE" w14:textId="77777777"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LAKES</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t>MOLITERNO-GRUMLEY-LATELL</w:t>
      </w:r>
    </w:p>
    <w:p w14:paraId="6BF0E309" w14:textId="77777777"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p>
    <w:p w14:paraId="1342C037" w14:textId="77777777" w:rsidR="00141CD0" w:rsidRPr="00141CD0" w:rsidRDefault="00141CD0" w:rsidP="00141CD0">
      <w:pPr>
        <w:spacing w:after="0" w:line="240" w:lineRule="auto"/>
        <w:jc w:val="center"/>
        <w:rPr>
          <w:rFonts w:ascii="Calibri" w:eastAsia="Times New Roman" w:hAnsi="Calibri" w:cs="Calibri"/>
          <w:b/>
          <w:bCs/>
          <w:kern w:val="0"/>
          <w:sz w:val="20"/>
          <w:szCs w:val="20"/>
          <w:u w:val="single"/>
          <w14:ligatures w14:val="none"/>
        </w:rPr>
      </w:pPr>
      <w:r w:rsidRPr="00141CD0">
        <w:rPr>
          <w:rFonts w:ascii="Calibri" w:eastAsia="Times New Roman" w:hAnsi="Calibri" w:cs="Calibri"/>
          <w:b/>
          <w:bCs/>
          <w:kern w:val="0"/>
          <w:sz w:val="20"/>
          <w:szCs w:val="20"/>
          <w:u w:val="single"/>
          <w14:ligatures w14:val="none"/>
        </w:rPr>
        <w:t>ORDINANCES</w:t>
      </w:r>
    </w:p>
    <w:p w14:paraId="02D4BFD9" w14:textId="56232E5A"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53-48</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proofErr w:type="gramStart"/>
      <w:r w:rsidRPr="00141CD0">
        <w:rPr>
          <w:rFonts w:ascii="Calibri" w:eastAsia="Times New Roman" w:hAnsi="Calibri" w:cs="Calibri"/>
          <w:b/>
          <w:bCs/>
          <w:kern w:val="0"/>
          <w:sz w:val="20"/>
          <w:szCs w:val="20"/>
          <w14:ligatures w14:val="none"/>
        </w:rPr>
        <w:tab/>
        <w:t xml:space="preserve">  </w:t>
      </w:r>
      <w:r>
        <w:rPr>
          <w:rFonts w:ascii="Calibri" w:eastAsia="Times New Roman" w:hAnsi="Calibri" w:cs="Calibri"/>
          <w:b/>
          <w:bCs/>
          <w:kern w:val="0"/>
          <w:sz w:val="20"/>
          <w:szCs w:val="20"/>
          <w14:ligatures w14:val="none"/>
        </w:rPr>
        <w:t>THIRD</w:t>
      </w:r>
      <w:proofErr w:type="gramEnd"/>
      <w:r w:rsidRPr="00141CD0">
        <w:rPr>
          <w:rFonts w:ascii="Calibri" w:eastAsia="Times New Roman" w:hAnsi="Calibri" w:cs="Calibri"/>
          <w:b/>
          <w:bCs/>
          <w:kern w:val="0"/>
          <w:sz w:val="20"/>
          <w:szCs w:val="20"/>
          <w14:ligatures w14:val="none"/>
        </w:rPr>
        <w:t xml:space="preserve"> READING</w:t>
      </w:r>
    </w:p>
    <w:p w14:paraId="36D08E59"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r w:rsidRPr="00141CD0">
        <w:rPr>
          <w:rFonts w:ascii="Calibri" w:eastAsia="Times New Roman" w:hAnsi="Calibri" w:cs="Calibri"/>
          <w:kern w:val="0"/>
          <w:sz w:val="20"/>
          <w:szCs w:val="20"/>
          <w14:ligatures w14:val="none"/>
        </w:rPr>
        <w:t>AN ORDINANCE AMENDING SECTION 747.03 OF THE CODIFIED ORDINANCES OF THE CITY OF GIRARD REGULATING TOW TRUCKS AND THE LICENSE REQUIREMENTS TO INCLUDE THE FOREGOING AND DECLARING AN EMERGENCY.</w:t>
      </w:r>
    </w:p>
    <w:p w14:paraId="79F1ADBE"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p>
    <w:p w14:paraId="62EB2277" w14:textId="7C43FC6A"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lastRenderedPageBreak/>
        <w:t>53-50</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proofErr w:type="gramStart"/>
      <w:r w:rsidRPr="00141CD0">
        <w:rPr>
          <w:rFonts w:ascii="Calibri" w:eastAsia="Times New Roman" w:hAnsi="Calibri" w:cs="Calibri"/>
          <w:b/>
          <w:bCs/>
          <w:kern w:val="0"/>
          <w:sz w:val="20"/>
          <w:szCs w:val="20"/>
          <w14:ligatures w14:val="none"/>
        </w:rPr>
        <w:tab/>
        <w:t xml:space="preserve">  </w:t>
      </w:r>
      <w:r w:rsidR="00C8185D">
        <w:rPr>
          <w:rFonts w:ascii="Calibri" w:eastAsia="Times New Roman" w:hAnsi="Calibri" w:cs="Calibri"/>
          <w:b/>
          <w:bCs/>
          <w:kern w:val="0"/>
          <w:sz w:val="20"/>
          <w:szCs w:val="20"/>
          <w14:ligatures w14:val="none"/>
        </w:rPr>
        <w:t>THIRD</w:t>
      </w:r>
      <w:proofErr w:type="gramEnd"/>
      <w:r w:rsidRPr="00141CD0">
        <w:rPr>
          <w:rFonts w:ascii="Calibri" w:eastAsia="Times New Roman" w:hAnsi="Calibri" w:cs="Calibri"/>
          <w:b/>
          <w:bCs/>
          <w:kern w:val="0"/>
          <w:sz w:val="20"/>
          <w:szCs w:val="20"/>
          <w14:ligatures w14:val="none"/>
        </w:rPr>
        <w:t xml:space="preserve"> READING</w:t>
      </w:r>
    </w:p>
    <w:p w14:paraId="71961EB9"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r w:rsidRPr="00141CD0">
        <w:rPr>
          <w:rFonts w:ascii="Calibri" w:eastAsia="Times New Roman" w:hAnsi="Calibri" w:cs="Calibri"/>
          <w:kern w:val="0"/>
          <w:sz w:val="20"/>
          <w:szCs w:val="20"/>
          <w14:ligatures w14:val="none"/>
        </w:rPr>
        <w:t xml:space="preserve">A RESOLUTION DECLARING IT NECESSARY TO EXPRESS TO THE TRUMP ADMINISTRATION THE NEED TO STOP OVERFUNDING THE MILITARY AND PROVIDE INSTEAD FOR THE BASIC NEEDS OF INDIVIDUALS.  </w:t>
      </w:r>
    </w:p>
    <w:p w14:paraId="272583D6"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p>
    <w:p w14:paraId="653F807B" w14:textId="29AD495F"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53-51</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proofErr w:type="gramStart"/>
      <w:r w:rsidRPr="00141CD0">
        <w:rPr>
          <w:rFonts w:ascii="Calibri" w:eastAsia="Times New Roman" w:hAnsi="Calibri" w:cs="Calibri"/>
          <w:b/>
          <w:bCs/>
          <w:kern w:val="0"/>
          <w:sz w:val="20"/>
          <w:szCs w:val="20"/>
          <w14:ligatures w14:val="none"/>
        </w:rPr>
        <w:tab/>
        <w:t xml:space="preserve">  </w:t>
      </w:r>
      <w:r w:rsidR="00C8185D">
        <w:rPr>
          <w:rFonts w:ascii="Calibri" w:eastAsia="Times New Roman" w:hAnsi="Calibri" w:cs="Calibri"/>
          <w:b/>
          <w:bCs/>
          <w:kern w:val="0"/>
          <w:sz w:val="20"/>
          <w:szCs w:val="20"/>
          <w14:ligatures w14:val="none"/>
        </w:rPr>
        <w:t>THIRD</w:t>
      </w:r>
      <w:proofErr w:type="gramEnd"/>
      <w:r w:rsidRPr="00141CD0">
        <w:rPr>
          <w:rFonts w:ascii="Calibri" w:eastAsia="Times New Roman" w:hAnsi="Calibri" w:cs="Calibri"/>
          <w:b/>
          <w:bCs/>
          <w:kern w:val="0"/>
          <w:sz w:val="20"/>
          <w:szCs w:val="20"/>
          <w14:ligatures w14:val="none"/>
        </w:rPr>
        <w:t xml:space="preserve"> READING</w:t>
      </w:r>
    </w:p>
    <w:p w14:paraId="5030E36C"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r w:rsidRPr="00141CD0">
        <w:rPr>
          <w:rFonts w:ascii="Calibri" w:eastAsia="Times New Roman" w:hAnsi="Calibri" w:cs="Calibri"/>
          <w:kern w:val="0"/>
          <w:sz w:val="20"/>
          <w:szCs w:val="20"/>
          <w14:ligatures w14:val="none"/>
        </w:rPr>
        <w:t xml:space="preserve">A RESOLUTION DECLARING IT NECESSARY TO LEVY A TAX IN EXCESS OF THE </w:t>
      </w:r>
      <w:proofErr w:type="gramStart"/>
      <w:r w:rsidRPr="00141CD0">
        <w:rPr>
          <w:rFonts w:ascii="Calibri" w:eastAsia="Times New Roman" w:hAnsi="Calibri" w:cs="Calibri"/>
          <w:kern w:val="0"/>
          <w:sz w:val="20"/>
          <w:szCs w:val="20"/>
          <w14:ligatures w14:val="none"/>
        </w:rPr>
        <w:t>TEN MILL</w:t>
      </w:r>
      <w:proofErr w:type="gramEnd"/>
      <w:r w:rsidRPr="00141CD0">
        <w:rPr>
          <w:rFonts w:ascii="Calibri" w:eastAsia="Times New Roman" w:hAnsi="Calibri" w:cs="Calibri"/>
          <w:kern w:val="0"/>
          <w:sz w:val="20"/>
          <w:szCs w:val="20"/>
          <w14:ligatures w14:val="none"/>
        </w:rPr>
        <w:t xml:space="preserve"> LIMITATION.  FOR FUNDING OF SENIOR TAX LEVY SUPPORTING THE GIRARD MULTI-GENERATION CENTER.</w:t>
      </w:r>
    </w:p>
    <w:p w14:paraId="7E917FEC"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p>
    <w:p w14:paraId="2EE56AD6" w14:textId="6134A871"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53-54</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proofErr w:type="gramStart"/>
      <w:r w:rsidRPr="00141CD0">
        <w:rPr>
          <w:rFonts w:ascii="Calibri" w:eastAsia="Times New Roman" w:hAnsi="Calibri" w:cs="Calibri"/>
          <w:b/>
          <w:bCs/>
          <w:kern w:val="0"/>
          <w:sz w:val="20"/>
          <w:szCs w:val="20"/>
          <w14:ligatures w14:val="none"/>
        </w:rPr>
        <w:tab/>
        <w:t xml:space="preserve">  </w:t>
      </w:r>
      <w:r w:rsidR="00FF7CE5">
        <w:rPr>
          <w:rFonts w:ascii="Calibri" w:eastAsia="Times New Roman" w:hAnsi="Calibri" w:cs="Calibri"/>
          <w:b/>
          <w:bCs/>
          <w:kern w:val="0"/>
          <w:sz w:val="20"/>
          <w:szCs w:val="20"/>
          <w14:ligatures w14:val="none"/>
        </w:rPr>
        <w:t>THIRD</w:t>
      </w:r>
      <w:proofErr w:type="gramEnd"/>
      <w:r w:rsidRPr="00141CD0">
        <w:rPr>
          <w:rFonts w:ascii="Calibri" w:eastAsia="Times New Roman" w:hAnsi="Calibri" w:cs="Calibri"/>
          <w:b/>
          <w:bCs/>
          <w:kern w:val="0"/>
          <w:sz w:val="20"/>
          <w:szCs w:val="20"/>
          <w14:ligatures w14:val="none"/>
        </w:rPr>
        <w:t xml:space="preserve"> READING</w:t>
      </w:r>
    </w:p>
    <w:p w14:paraId="32404F03"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r w:rsidRPr="00141CD0">
        <w:rPr>
          <w:rFonts w:ascii="Calibri" w:eastAsia="Times New Roman" w:hAnsi="Calibri" w:cs="Calibri"/>
          <w:kern w:val="0"/>
          <w:sz w:val="20"/>
          <w:szCs w:val="20"/>
          <w14:ligatures w14:val="none"/>
        </w:rPr>
        <w:t>AN ORDINANCE AMENDING CHAPTER 1328, TITLED “ILLICIT DISCHARGE AND ILLEGAL CONNECTION CONTROL,” OF THE CODIFIED ORDINANCES TO ESTABLISH REGULATIONS PROHIBITING NON-STORMWATER DISCHARGES TO THE MUNICIPAL SEPARATE STORM SEWER SYSTEM (MS4), PROVIDING FOR THE DETECTION AND ELIMINATION OF ILLEGAL CONNECTIONS, AND ESTABLISHING ENFORCEMENT PROCEDURES AND PENALTIES FOR VIOLATIONS THEREOF, AND DECLARING AN EMERGENCY.</w:t>
      </w:r>
    </w:p>
    <w:p w14:paraId="6823F390"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p>
    <w:p w14:paraId="4643D479" w14:textId="61FBE490"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53-55</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proofErr w:type="gramStart"/>
      <w:r w:rsidRPr="00141CD0">
        <w:rPr>
          <w:rFonts w:ascii="Calibri" w:eastAsia="Times New Roman" w:hAnsi="Calibri" w:cs="Calibri"/>
          <w:b/>
          <w:bCs/>
          <w:kern w:val="0"/>
          <w:sz w:val="20"/>
          <w:szCs w:val="20"/>
          <w14:ligatures w14:val="none"/>
        </w:rPr>
        <w:tab/>
        <w:t xml:space="preserve">  </w:t>
      </w:r>
      <w:r w:rsidR="00FF7CE5">
        <w:rPr>
          <w:rFonts w:ascii="Calibri" w:eastAsia="Times New Roman" w:hAnsi="Calibri" w:cs="Calibri"/>
          <w:b/>
          <w:bCs/>
          <w:kern w:val="0"/>
          <w:sz w:val="20"/>
          <w:szCs w:val="20"/>
          <w14:ligatures w14:val="none"/>
        </w:rPr>
        <w:t>THIRD</w:t>
      </w:r>
      <w:proofErr w:type="gramEnd"/>
      <w:r w:rsidRPr="00141CD0">
        <w:rPr>
          <w:rFonts w:ascii="Calibri" w:eastAsia="Times New Roman" w:hAnsi="Calibri" w:cs="Calibri"/>
          <w:b/>
          <w:bCs/>
          <w:kern w:val="0"/>
          <w:sz w:val="20"/>
          <w:szCs w:val="20"/>
          <w14:ligatures w14:val="none"/>
        </w:rPr>
        <w:t xml:space="preserve"> READING</w:t>
      </w:r>
    </w:p>
    <w:p w14:paraId="333AF4C8"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r w:rsidRPr="00141CD0">
        <w:rPr>
          <w:rFonts w:ascii="Calibri" w:eastAsia="Times New Roman" w:hAnsi="Calibri" w:cs="Calibri"/>
          <w:kern w:val="0"/>
          <w:sz w:val="20"/>
          <w:szCs w:val="20"/>
          <w14:ligatures w14:val="none"/>
        </w:rPr>
        <w:t>AN ORDINANCE AMENDING CHAPTER 1329, TITLED “EROSION AND SEDIMENT CONTROL”, OF THE CODIFIED ORDINANCES TO ESTABLISH REGULATIONS, PERMITTING PROCEDURES, AND BEST MANAGEMENT PRACTICES FOR STORMWATER RUNOFF AND SOIL STABILIZATION WITHIN THE CITY OF GIRARD JURISDICTION, AND DECLARING AN EMERGENCY.</w:t>
      </w:r>
    </w:p>
    <w:p w14:paraId="77CD79CA"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p>
    <w:p w14:paraId="20C6321F" w14:textId="03B324F0"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53-56</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proofErr w:type="gramStart"/>
      <w:r w:rsidRPr="00141CD0">
        <w:rPr>
          <w:rFonts w:ascii="Calibri" w:eastAsia="Times New Roman" w:hAnsi="Calibri" w:cs="Calibri"/>
          <w:b/>
          <w:bCs/>
          <w:kern w:val="0"/>
          <w:sz w:val="20"/>
          <w:szCs w:val="20"/>
          <w14:ligatures w14:val="none"/>
        </w:rPr>
        <w:tab/>
        <w:t xml:space="preserve">  </w:t>
      </w:r>
      <w:r w:rsidR="00FF7CE5">
        <w:rPr>
          <w:rFonts w:ascii="Calibri" w:eastAsia="Times New Roman" w:hAnsi="Calibri" w:cs="Calibri"/>
          <w:b/>
          <w:bCs/>
          <w:kern w:val="0"/>
          <w:sz w:val="20"/>
          <w:szCs w:val="20"/>
          <w14:ligatures w14:val="none"/>
        </w:rPr>
        <w:t>THIRD</w:t>
      </w:r>
      <w:proofErr w:type="gramEnd"/>
      <w:r w:rsidRPr="00141CD0">
        <w:rPr>
          <w:rFonts w:ascii="Calibri" w:eastAsia="Times New Roman" w:hAnsi="Calibri" w:cs="Calibri"/>
          <w:b/>
          <w:bCs/>
          <w:kern w:val="0"/>
          <w:sz w:val="20"/>
          <w:szCs w:val="20"/>
          <w14:ligatures w14:val="none"/>
        </w:rPr>
        <w:t xml:space="preserve"> READING</w:t>
      </w:r>
    </w:p>
    <w:p w14:paraId="6E7D8CED"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r w:rsidRPr="00141CD0">
        <w:rPr>
          <w:rFonts w:ascii="Calibri" w:eastAsia="Times New Roman" w:hAnsi="Calibri" w:cs="Calibri"/>
          <w:kern w:val="0"/>
          <w:sz w:val="20"/>
          <w:szCs w:val="20"/>
          <w14:ligatures w14:val="none"/>
        </w:rPr>
        <w:t>AN ORDINANCE AMENDING CHAPTER 1331 TITLED “COMPREHENSIVE STORM WATER MANAGEMENT”, OF THE CODIFIED ORDINANCES TO ESTABLISH REGULATIONS FOR RUNOFF, EROSION, AND SEDIMENT CONTROL, AND DECLARING AN EMERGENCY.</w:t>
      </w:r>
    </w:p>
    <w:p w14:paraId="61944CBE"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p>
    <w:p w14:paraId="1150FD8D" w14:textId="7E7B5212"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53-57</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00A06792">
        <w:rPr>
          <w:rFonts w:ascii="Calibri" w:eastAsia="Times New Roman" w:hAnsi="Calibri" w:cs="Calibri"/>
          <w:b/>
          <w:bCs/>
          <w:kern w:val="0"/>
          <w:sz w:val="20"/>
          <w:szCs w:val="20"/>
          <w14:ligatures w14:val="none"/>
        </w:rPr>
        <w:t xml:space="preserve">              SECOND</w:t>
      </w:r>
      <w:r w:rsidRPr="00141CD0">
        <w:rPr>
          <w:rFonts w:ascii="Calibri" w:eastAsia="Times New Roman" w:hAnsi="Calibri" w:cs="Calibri"/>
          <w:b/>
          <w:bCs/>
          <w:kern w:val="0"/>
          <w:sz w:val="20"/>
          <w:szCs w:val="20"/>
          <w14:ligatures w14:val="none"/>
        </w:rPr>
        <w:t xml:space="preserve"> READING</w:t>
      </w:r>
    </w:p>
    <w:p w14:paraId="6B1BCC9B"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r w:rsidRPr="00141CD0">
        <w:rPr>
          <w:rFonts w:ascii="Calibri" w:eastAsia="Times New Roman" w:hAnsi="Calibri" w:cs="Calibri"/>
          <w:kern w:val="0"/>
          <w:sz w:val="20"/>
          <w:szCs w:val="20"/>
          <w14:ligatures w14:val="none"/>
        </w:rPr>
        <w:t>AN ORDINANCE AUTHORIZING THE DIRECTOR OF PUBLIC SERVIE TO ENTER INTO A CONTRACT WITH THE WALTER H. DRANE COMPANY OF BEACHWOOD, OHIO FOR THE ANNUAL CODIFICATION OF CITY ORDINANCES AND DECLARING AN EMERGENCY.</w:t>
      </w:r>
    </w:p>
    <w:p w14:paraId="248553F7" w14:textId="77777777" w:rsidR="00141CD0" w:rsidRPr="00141CD0" w:rsidRDefault="00141CD0" w:rsidP="00141CD0">
      <w:pPr>
        <w:spacing w:after="0" w:line="240" w:lineRule="auto"/>
        <w:jc w:val="both"/>
        <w:rPr>
          <w:rFonts w:ascii="Calibri" w:eastAsia="Times New Roman" w:hAnsi="Calibri" w:cs="Calibri"/>
          <w:kern w:val="0"/>
          <w:sz w:val="20"/>
          <w:szCs w:val="20"/>
          <w14:ligatures w14:val="none"/>
        </w:rPr>
      </w:pPr>
    </w:p>
    <w:p w14:paraId="3E127BEC" w14:textId="7EAD321E" w:rsidR="00141CD0" w:rsidRPr="00141CD0" w:rsidRDefault="00141CD0" w:rsidP="00141CD0">
      <w:pPr>
        <w:spacing w:after="0" w:line="240" w:lineRule="auto"/>
        <w:jc w:val="both"/>
        <w:rPr>
          <w:rFonts w:ascii="Calibri" w:eastAsia="Times New Roman" w:hAnsi="Calibri" w:cs="Calibri"/>
          <w:b/>
          <w:bCs/>
          <w:kern w:val="0"/>
          <w:sz w:val="20"/>
          <w:szCs w:val="20"/>
          <w14:ligatures w14:val="none"/>
        </w:rPr>
      </w:pPr>
      <w:r w:rsidRPr="00141CD0">
        <w:rPr>
          <w:rFonts w:ascii="Calibri" w:eastAsia="Times New Roman" w:hAnsi="Calibri" w:cs="Calibri"/>
          <w:b/>
          <w:bCs/>
          <w:kern w:val="0"/>
          <w:sz w:val="20"/>
          <w:szCs w:val="20"/>
          <w14:ligatures w14:val="none"/>
        </w:rPr>
        <w:t>53-60</w:t>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Pr="00141CD0">
        <w:rPr>
          <w:rFonts w:ascii="Calibri" w:eastAsia="Times New Roman" w:hAnsi="Calibri" w:cs="Calibri"/>
          <w:b/>
          <w:bCs/>
          <w:kern w:val="0"/>
          <w:sz w:val="20"/>
          <w:szCs w:val="20"/>
          <w14:ligatures w14:val="none"/>
        </w:rPr>
        <w:tab/>
      </w:r>
      <w:r w:rsidR="00A06792">
        <w:rPr>
          <w:rFonts w:ascii="Calibri" w:eastAsia="Times New Roman" w:hAnsi="Calibri" w:cs="Calibri"/>
          <w:b/>
          <w:bCs/>
          <w:kern w:val="0"/>
          <w:sz w:val="20"/>
          <w:szCs w:val="20"/>
          <w14:ligatures w14:val="none"/>
        </w:rPr>
        <w:t xml:space="preserve">              SECOND </w:t>
      </w:r>
      <w:r w:rsidRPr="00141CD0">
        <w:rPr>
          <w:rFonts w:ascii="Calibri" w:eastAsia="Times New Roman" w:hAnsi="Calibri" w:cs="Calibri"/>
          <w:b/>
          <w:bCs/>
          <w:kern w:val="0"/>
          <w:sz w:val="20"/>
          <w:szCs w:val="20"/>
          <w14:ligatures w14:val="none"/>
        </w:rPr>
        <w:t>READING</w:t>
      </w:r>
    </w:p>
    <w:p w14:paraId="6628DC9B" w14:textId="77777777" w:rsidR="00141CD0" w:rsidRPr="00141CD0" w:rsidRDefault="00141CD0" w:rsidP="00141CD0">
      <w:pPr>
        <w:widowControl w:val="0"/>
        <w:spacing w:after="0" w:line="240" w:lineRule="auto"/>
        <w:jc w:val="both"/>
        <w:rPr>
          <w:rFonts w:ascii="Calibri" w:eastAsia="Times New Roman" w:hAnsi="Calibri" w:cs="Calibri"/>
          <w:bCs/>
          <w:snapToGrid w:val="0"/>
          <w:kern w:val="0"/>
          <w:sz w:val="20"/>
          <w:szCs w:val="20"/>
          <w14:ligatures w14:val="none"/>
        </w:rPr>
      </w:pPr>
      <w:r w:rsidRPr="00141CD0">
        <w:rPr>
          <w:rFonts w:ascii="Calibri" w:eastAsia="Times New Roman" w:hAnsi="Calibri" w:cs="Calibri"/>
          <w:bCs/>
          <w:snapToGrid w:val="0"/>
          <w:kern w:val="0"/>
          <w:sz w:val="20"/>
          <w:szCs w:val="20"/>
          <w14:ligatures w14:val="none"/>
        </w:rPr>
        <w:t>AN ORDINANCE AMENDING ORDINANCE 8240-19 ESTABLISHING THE POSITION AND SALARY FOR THE ALTERNATE CLERK OF COUNCIL OF THE CITY OF GIRARD.</w:t>
      </w:r>
    </w:p>
    <w:p w14:paraId="48A41846" w14:textId="77777777" w:rsidR="00141CD0" w:rsidRPr="00141CD0" w:rsidRDefault="00141CD0" w:rsidP="00141CD0">
      <w:pPr>
        <w:widowControl w:val="0"/>
        <w:spacing w:after="0" w:line="240" w:lineRule="auto"/>
        <w:jc w:val="both"/>
        <w:rPr>
          <w:rFonts w:ascii="Calibri" w:eastAsia="Times New Roman" w:hAnsi="Calibri" w:cs="Calibri"/>
          <w:bCs/>
          <w:snapToGrid w:val="0"/>
          <w:kern w:val="0"/>
          <w:sz w:val="20"/>
          <w:szCs w:val="20"/>
          <w14:ligatures w14:val="none"/>
        </w:rPr>
      </w:pPr>
    </w:p>
    <w:p w14:paraId="42C988D1" w14:textId="2A288992" w:rsidR="00141CD0" w:rsidRPr="00141CD0" w:rsidRDefault="00DF4E27" w:rsidP="00141CD0">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53-63</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489286A7" w14:textId="77777777" w:rsidR="00141CD0" w:rsidRDefault="00141CD0" w:rsidP="00141CD0">
      <w:pPr>
        <w:spacing w:after="0" w:line="240" w:lineRule="auto"/>
        <w:jc w:val="both"/>
        <w:rPr>
          <w:rFonts w:ascii="Calibri" w:eastAsia="Times New Roman" w:hAnsi="Calibri" w:cs="Calibri"/>
          <w:kern w:val="0"/>
          <w:sz w:val="20"/>
          <w:szCs w:val="20"/>
          <w14:ligatures w14:val="none"/>
        </w:rPr>
      </w:pPr>
      <w:r w:rsidRPr="00141CD0">
        <w:rPr>
          <w:rFonts w:ascii="Calibri" w:eastAsia="Times New Roman" w:hAnsi="Calibri" w:cs="Calibri"/>
          <w:kern w:val="0"/>
          <w:sz w:val="20"/>
          <w:szCs w:val="20"/>
          <w14:ligatures w14:val="none"/>
        </w:rPr>
        <w:t>AN ORDINANCE CREATING A TEMPORARY MORATORIUM ON BURIAL OF FAMILY MEMBERS ON RESIDENTIAL PROPERTY AND/OR THE CREATION OF A FAMILY CEMETERY WITHIN THE CITY OF GIRARD AND DECLARE AN EMERGENCY.</w:t>
      </w:r>
    </w:p>
    <w:p w14:paraId="25F3CA01" w14:textId="77777777" w:rsidR="008B31D9" w:rsidRDefault="008B31D9" w:rsidP="00141CD0">
      <w:pPr>
        <w:spacing w:after="0" w:line="240" w:lineRule="auto"/>
        <w:jc w:val="both"/>
        <w:rPr>
          <w:rFonts w:ascii="Calibri" w:eastAsia="Times New Roman" w:hAnsi="Calibri" w:cs="Calibri"/>
          <w:kern w:val="0"/>
          <w:sz w:val="20"/>
          <w:szCs w:val="20"/>
          <w14:ligatures w14:val="none"/>
        </w:rPr>
      </w:pPr>
    </w:p>
    <w:p w14:paraId="5A7620C7" w14:textId="1C2908AE" w:rsidR="008B31D9" w:rsidRPr="008B31D9" w:rsidRDefault="008B31D9" w:rsidP="00141CD0">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53-64</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38448E82" w14:textId="6C97608F" w:rsidR="00141CD0" w:rsidRDefault="008B31D9" w:rsidP="00141CD0">
      <w:pPr>
        <w:spacing w:after="0" w:line="240" w:lineRule="auto"/>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AN ORDINANCE AUTHORIZING THE SAFETY SERVICE DIRECTOR TO SUBMIT AN APPLICATION FOR FUNDING TO THE OHIO PUBLIC WORKS COMMISSION FOR THE 2027 STREET IMPROVEMENT’S PROJECT.</w:t>
      </w:r>
    </w:p>
    <w:p w14:paraId="75FCB3FD" w14:textId="77777777" w:rsidR="008B31D9" w:rsidRDefault="008B31D9" w:rsidP="00141CD0">
      <w:pPr>
        <w:spacing w:after="0" w:line="240" w:lineRule="auto"/>
        <w:rPr>
          <w:rFonts w:ascii="Calibri" w:eastAsia="Times New Roman" w:hAnsi="Calibri" w:cs="Calibri"/>
          <w:kern w:val="0"/>
          <w:sz w:val="20"/>
          <w:szCs w:val="20"/>
          <w14:ligatures w14:val="none"/>
        </w:rPr>
      </w:pPr>
    </w:p>
    <w:p w14:paraId="4A0CEC2E" w14:textId="1F23B90D" w:rsidR="008B31D9" w:rsidRDefault="008B31D9" w:rsidP="00141CD0">
      <w:pPr>
        <w:spacing w:after="0" w:line="240" w:lineRule="auto"/>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53-65</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77892FBA" w14:textId="64075910" w:rsidR="008B31D9" w:rsidRDefault="00FD0D99" w:rsidP="00141CD0">
      <w:pPr>
        <w:spacing w:after="0" w:line="240" w:lineRule="auto"/>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 xml:space="preserve">AN ORDINANCE AUTHORIZING THE SAFETY SERVICE DIRECTOR TO SUBMIT AN APPLICATION FOR </w:t>
      </w:r>
      <w:proofErr w:type="gramStart"/>
      <w:r>
        <w:rPr>
          <w:rFonts w:ascii="Calibri" w:eastAsia="Times New Roman" w:hAnsi="Calibri" w:cs="Calibri"/>
          <w:kern w:val="0"/>
          <w:sz w:val="20"/>
          <w:szCs w:val="20"/>
          <w14:ligatures w14:val="none"/>
        </w:rPr>
        <w:t>FUNDING TO</w:t>
      </w:r>
      <w:proofErr w:type="gramEnd"/>
      <w:r>
        <w:rPr>
          <w:rFonts w:ascii="Calibri" w:eastAsia="Times New Roman" w:hAnsi="Calibri" w:cs="Calibri"/>
          <w:kern w:val="0"/>
          <w:sz w:val="20"/>
          <w:szCs w:val="20"/>
          <w14:ligatures w14:val="none"/>
        </w:rPr>
        <w:t xml:space="preserve"> THE OHIO PUBLIC WORKS COMMISSION FOR THE WATER POLLUTION CONTROL FACILITY REHABILITATION PROJECT, HEREINAFTER REFERRED TO AS THE WPCF REHABILITATION PROJECT.</w:t>
      </w:r>
    </w:p>
    <w:p w14:paraId="155D6479" w14:textId="77777777" w:rsidR="00FD0D99" w:rsidRDefault="00FD0D99" w:rsidP="00141CD0">
      <w:pPr>
        <w:spacing w:after="0" w:line="240" w:lineRule="auto"/>
        <w:rPr>
          <w:rFonts w:ascii="Calibri" w:eastAsia="Times New Roman" w:hAnsi="Calibri" w:cs="Calibri"/>
          <w:kern w:val="0"/>
          <w:sz w:val="20"/>
          <w:szCs w:val="20"/>
          <w14:ligatures w14:val="none"/>
        </w:rPr>
      </w:pPr>
    </w:p>
    <w:p w14:paraId="616EF275" w14:textId="797F4766" w:rsidR="00FD0D99" w:rsidRDefault="00FD0D99" w:rsidP="00141CD0">
      <w:pPr>
        <w:spacing w:after="0" w:line="240" w:lineRule="auto"/>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53-66</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79AA3B08" w14:textId="6F379D53" w:rsidR="00FD0D99" w:rsidRDefault="0065384F" w:rsidP="00141CD0">
      <w:pPr>
        <w:spacing w:after="0" w:line="240" w:lineRule="auto"/>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AN ORDINANCE VACATING A 0.0973-ACRE PARTIAL PUBLIC RIGHT-OF-WAY OF WEST LIBERTY STREET IN THE CITY OF GIRARD, OHIO.</w:t>
      </w:r>
    </w:p>
    <w:p w14:paraId="3BDF4896" w14:textId="77777777" w:rsidR="0065384F" w:rsidRPr="00FD0D99" w:rsidRDefault="0065384F" w:rsidP="00141CD0">
      <w:pPr>
        <w:spacing w:after="0" w:line="240" w:lineRule="auto"/>
        <w:rPr>
          <w:rFonts w:ascii="Calibri" w:eastAsia="Times New Roman" w:hAnsi="Calibri" w:cs="Calibri"/>
          <w:kern w:val="0"/>
          <w:sz w:val="20"/>
          <w:szCs w:val="20"/>
          <w14:ligatures w14:val="none"/>
        </w:rPr>
      </w:pPr>
    </w:p>
    <w:p w14:paraId="391BE2E6" w14:textId="77777777" w:rsidR="00141CD0" w:rsidRPr="00141CD0" w:rsidRDefault="00141CD0" w:rsidP="00141CD0">
      <w:pPr>
        <w:spacing w:after="0" w:line="240" w:lineRule="auto"/>
        <w:jc w:val="center"/>
        <w:rPr>
          <w:rFonts w:ascii="Calibri" w:eastAsia="Times New Roman" w:hAnsi="Calibri" w:cs="Calibri"/>
          <w:b/>
          <w:bCs/>
          <w:kern w:val="0"/>
          <w:sz w:val="20"/>
          <w:szCs w:val="20"/>
          <w:u w:val="single"/>
          <w14:ligatures w14:val="none"/>
        </w:rPr>
      </w:pPr>
      <w:r w:rsidRPr="00141CD0">
        <w:rPr>
          <w:rFonts w:ascii="Calibri" w:eastAsia="Times New Roman" w:hAnsi="Calibri" w:cs="Calibri"/>
          <w:b/>
          <w:bCs/>
          <w:kern w:val="0"/>
          <w:sz w:val="20"/>
          <w:szCs w:val="20"/>
          <w:u w:val="single"/>
          <w14:ligatures w14:val="none"/>
        </w:rPr>
        <w:lastRenderedPageBreak/>
        <w:t>NEW LEGISLATION</w:t>
      </w:r>
    </w:p>
    <w:p w14:paraId="7DDC6AF1" w14:textId="77777777" w:rsidR="00141CD0" w:rsidRPr="00141CD0" w:rsidRDefault="00141CD0" w:rsidP="00141CD0">
      <w:pPr>
        <w:spacing w:after="0" w:line="240" w:lineRule="auto"/>
        <w:jc w:val="center"/>
        <w:rPr>
          <w:rFonts w:ascii="Calibri" w:eastAsia="Times New Roman" w:hAnsi="Calibri" w:cs="Calibri"/>
          <w:b/>
          <w:bCs/>
          <w:kern w:val="0"/>
          <w:sz w:val="20"/>
          <w:szCs w:val="20"/>
          <w:u w:val="single"/>
          <w14:ligatures w14:val="none"/>
        </w:rPr>
      </w:pPr>
    </w:p>
    <w:p w14:paraId="7FD892F0" w14:textId="77777777" w:rsidR="00141CD0" w:rsidRPr="00141CD0" w:rsidRDefault="00141CD0" w:rsidP="00141CD0">
      <w:pPr>
        <w:spacing w:after="0" w:line="240" w:lineRule="auto"/>
        <w:jc w:val="center"/>
      </w:pPr>
      <w:r w:rsidRPr="00141CD0">
        <w:rPr>
          <w:rFonts w:ascii="Calibri" w:eastAsia="Times New Roman" w:hAnsi="Calibri" w:cs="Calibri"/>
          <w:b/>
          <w:bCs/>
          <w:kern w:val="0"/>
          <w:sz w:val="20"/>
          <w:szCs w:val="20"/>
          <w:u w:val="single"/>
          <w14:ligatures w14:val="none"/>
        </w:rPr>
        <w:t>ADJOURNMENT</w:t>
      </w:r>
    </w:p>
    <w:p w14:paraId="19DF2F53" w14:textId="77777777" w:rsidR="00415A42" w:rsidRDefault="00415A42"/>
    <w:sectPr w:rsidR="00415A42" w:rsidSect="00141CD0">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CD0"/>
    <w:rsid w:val="00141CD0"/>
    <w:rsid w:val="00415A42"/>
    <w:rsid w:val="005B1D2A"/>
    <w:rsid w:val="0065384F"/>
    <w:rsid w:val="00667338"/>
    <w:rsid w:val="008B31D9"/>
    <w:rsid w:val="00A06792"/>
    <w:rsid w:val="00C162BD"/>
    <w:rsid w:val="00C8185D"/>
    <w:rsid w:val="00DF4E27"/>
    <w:rsid w:val="00EB67E3"/>
    <w:rsid w:val="00EE4905"/>
    <w:rsid w:val="00F27E57"/>
    <w:rsid w:val="00F41B0F"/>
    <w:rsid w:val="00FD0D99"/>
    <w:rsid w:val="00FF7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2F5A3"/>
  <w15:chartTrackingRefBased/>
  <w15:docId w15:val="{9FB11B57-54CF-4899-B60E-3BA7046D4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C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1C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1C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1C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1C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1C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1C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1C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1C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C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1C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1C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1C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1C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1C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C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C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CD0"/>
    <w:rPr>
      <w:rFonts w:eastAsiaTheme="majorEastAsia" w:cstheme="majorBidi"/>
      <w:color w:val="272727" w:themeColor="text1" w:themeTint="D8"/>
    </w:rPr>
  </w:style>
  <w:style w:type="paragraph" w:styleId="Title">
    <w:name w:val="Title"/>
    <w:basedOn w:val="Normal"/>
    <w:next w:val="Normal"/>
    <w:link w:val="TitleChar"/>
    <w:uiPriority w:val="10"/>
    <w:qFormat/>
    <w:rsid w:val="00141C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C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C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C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CD0"/>
    <w:pPr>
      <w:spacing w:before="160"/>
      <w:jc w:val="center"/>
    </w:pPr>
    <w:rPr>
      <w:i/>
      <w:iCs/>
      <w:color w:val="404040" w:themeColor="text1" w:themeTint="BF"/>
    </w:rPr>
  </w:style>
  <w:style w:type="character" w:customStyle="1" w:styleId="QuoteChar">
    <w:name w:val="Quote Char"/>
    <w:basedOn w:val="DefaultParagraphFont"/>
    <w:link w:val="Quote"/>
    <w:uiPriority w:val="29"/>
    <w:rsid w:val="00141CD0"/>
    <w:rPr>
      <w:i/>
      <w:iCs/>
      <w:color w:val="404040" w:themeColor="text1" w:themeTint="BF"/>
    </w:rPr>
  </w:style>
  <w:style w:type="paragraph" w:styleId="ListParagraph">
    <w:name w:val="List Paragraph"/>
    <w:basedOn w:val="Normal"/>
    <w:uiPriority w:val="34"/>
    <w:qFormat/>
    <w:rsid w:val="00141CD0"/>
    <w:pPr>
      <w:ind w:left="720"/>
      <w:contextualSpacing/>
    </w:pPr>
  </w:style>
  <w:style w:type="character" w:styleId="IntenseEmphasis">
    <w:name w:val="Intense Emphasis"/>
    <w:basedOn w:val="DefaultParagraphFont"/>
    <w:uiPriority w:val="21"/>
    <w:qFormat/>
    <w:rsid w:val="00141CD0"/>
    <w:rPr>
      <w:i/>
      <w:iCs/>
      <w:color w:val="0F4761" w:themeColor="accent1" w:themeShade="BF"/>
    </w:rPr>
  </w:style>
  <w:style w:type="paragraph" w:styleId="IntenseQuote">
    <w:name w:val="Intense Quote"/>
    <w:basedOn w:val="Normal"/>
    <w:next w:val="Normal"/>
    <w:link w:val="IntenseQuoteChar"/>
    <w:uiPriority w:val="30"/>
    <w:qFormat/>
    <w:rsid w:val="00141C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1CD0"/>
    <w:rPr>
      <w:i/>
      <w:iCs/>
      <w:color w:val="0F4761" w:themeColor="accent1" w:themeShade="BF"/>
    </w:rPr>
  </w:style>
  <w:style w:type="character" w:styleId="IntenseReference">
    <w:name w:val="Intense Reference"/>
    <w:basedOn w:val="DefaultParagraphFont"/>
    <w:uiPriority w:val="32"/>
    <w:qFormat/>
    <w:rsid w:val="00141C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3</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Urbanic</dc:creator>
  <cp:keywords/>
  <dc:description/>
  <cp:lastModifiedBy>Monica Urbanic</cp:lastModifiedBy>
  <cp:revision>2</cp:revision>
  <dcterms:created xsi:type="dcterms:W3CDTF">2026-10-19T16:20:00Z</dcterms:created>
  <dcterms:modified xsi:type="dcterms:W3CDTF">2026-10-20T19:46:00Z</dcterms:modified>
</cp:coreProperties>
</file>